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96000" cy="3924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color w:val="000000"/>
          <w:sz w:val="34"/>
          <w:szCs w:val="34"/>
          <w:shd w:fill="auto" w:val="clear"/>
        </w:rPr>
      </w:pPr>
      <w:r w:rsidDel="00000000" w:rsidR="00000000" w:rsidRPr="00000000">
        <w:rPr>
          <w:rFonts w:ascii="Oswald" w:cs="Oswald" w:eastAsia="Oswald" w:hAnsi="Oswald"/>
          <w:color w:val="000000"/>
          <w:sz w:val="34"/>
          <w:szCs w:val="34"/>
          <w:shd w:fill="auto" w:val="clear"/>
          <w:rtl w:val="0"/>
        </w:rPr>
        <w:t xml:space="preserve">"Moralność pani Dulskiej" Gabrieli Zapolskiej streszczenie opracowanie, bohaterowie, problematyka</w:t>
      </w:r>
    </w:p>
    <w:tbl>
      <w:tblPr>
        <w:tblStyle w:val="Table1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color w:val="000000"/>
                <w:sz w:val="26"/>
                <w:szCs w:val="26"/>
                <w:shd w:fill="auto" w:val="clear"/>
                <w:vertAlign w:val="baseline"/>
                <w:rtl w:val="0"/>
              </w:rPr>
              <w:t xml:space="preserve">"Moralność pani Dulskiej" Gabrieli Zapolskiej streszczenie opracowanie, bohaterowie, problematyka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"Moralność pani Dulskiej" Gabrieli Zapolskiej to dramat, który w 1906 roku wstrząsnął polską sceną teatralną . Sztuka przedstawia życie rodziny mieszczańskiej, Dulskich, rządzonej przez twardą rękę matki, Anieli . Akcja skupia się na sytuacji, w której służąca Hanka zachodzi w ciążę z synem Dulskich, Zbyszkiem . Zapolska wykorzystuje tę historię, aby skrytykować społeczeństwo mieszczańskie, jego wady i hipokryzję, ukazując tym samym problematykę moralności i postaw życiowych reprezentowanych przez bohaterów .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Głównym tematem dramatu jest mieszczańska moralność, która ukazana jest na przykładzie rodziny Dulskich . Aniela Dulska, matka rodziny, zarządza zarówno kamienicą, jak i rodziną, i jest przerysowaną, ale typową reprezentantką swojego środowiska . W jej przedstawieniu widzimy kobietę pełną hipokryzji, skąpstwa i konformizmu, kierującą się jedynie społecznymi normami i stereotypami . Dulska sama sprowadza służącą Hankę, aby poprawić relacje rodzinne, ale gdy Hanka zachodzi w ciążę, Dulska szybko ją wyrzuca, by pozbyć się kłopotu . Dulska dąży jedynie do utrzymania pozytywnego wizerunku w społeczeństwie, forsując zasadę, że rodzinne sprawy powinny pozostać w obrębie czterech ścian domu . Jej dominacja i kontrola nad rodziną są ilustracją zepsucia mieszczaństwa, krytykowane przez Zapolską i które jej zdaniem powinno zostać wyeliminowane 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Aniela Dulska jest postacią złożoną, pełną sprzeczności . Z jednej strony jest kobietą władczą i energiczną, która we własnym domu zaprowadziła tyranię . Z drugiej strony jest ograniczona, skupiona na sobie i na opinii, jaką ma wśród sąsiadów . Dulska jest chciwa, egoistyczna i pełna hipokryzji . W życiu kieruje się konwenansami, które podpowiadają jej, jak powinna postąpić . Bardzo zależy jej na pieniądzach, oszczędza na wszystkim i zdarza jej się kłamać, nawet w najprostszych kwestiach . Dulska ma podwójne standardy, co widać po tym, jak traktuje lokatorów . Próbuje na przykład pozbyć się lokatorki, która chciała się zabić po zdradzie męża, ale nie przeszkadza jej dużo płacąca za mieszkanie prostytutka . Dulska namawia też Hankę do romansu ze Zbyszkiem, by ten nie spędzał nocy poza domem, ale ciąża dziewczyny jest już dla niej problemem . Dulska jest zatem bardzo cyniczna i pragmatyczna, a jej moralność jest wypaczona 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W "Moralności pani Dulskiej" Zapolska przedstawia również innych członków rodziny Dulskich, którzy również są ukształtowani przez mieszczańskie środowisko . Pan Dulski, mąż Anieli, jest postacią bierną i uległą, całkowicie podporządkowaną swojej żonie . Jego postać symbolizuje bierność i uległość wobec dominującej żony . Z kolei dzieci Dulskich, Mela i Hesia, reprezentują różne postawy wykształcone w tym samym środowisku rodzinnym . Mela jest poczciwa i naiwna, wierzy w piękną miłość między Zbyszkiem i Hanką . Jej uczciwość i dobroć kontrastują z postawą reszty rodziny . Hesia natomiast jest wyrachowana i wygadana, marzy o nocnym życiu w kawiarniach . Jest podobna do matki, gardząc innymi ludźmi 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"Moralność pani Dulskiej" to dramat naturalistyczny, który porusza problematykę dulszczyzny, czyli drobnomieszczaństwa, kołtuństwa, zakłamania, obłudy i fałszu . Centralnym zagadnieniem jest podwójna moralność reprezentowana przez główną bohaterkę, Anielę Dulską . Aniela Dulska koncentruje się wyłącznie na pieniądzach i pozorach moralności, brakuje jej kręgosłupa moralnego i uczciwości . Jej podejście do życia można podsumować następująco: pozwala na "brudy" (romans Hanki i Zbyszka) pod warunkiem, że pozostaną one ukryte przed światem zewnętrznym . Dba o zachowanie pozorów za wszelką cenę 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W "Moralności pani Dulskiej" Zapolska wykorzystuje cechy dramatu naturalistycznego, takie jak czerpanie tematów z życia codziennego, realizm i używanie mowy potocznej, codziennej, genius loci - oddanie ducha miejsca . Fascynacja człowiekiem jako istotą społeczną i biologiczną, nawiązania do teorii K. Darwina (teoria dziedziczenia) . Ukazywanie wpływu środowiska na człowieka, a także przedstawianie problemów społecznych, takich jak hipokryzja, obłuda i moralne zepsucie 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Nunito" w:cs="Nunito" w:eastAsia="Nunito" w:hAnsi="Nunito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Skrót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00" w:hanging="360"/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"Moralność pani Dulskiej" Gabrieli Zapolskiej to dramat, który krytykuje hipokryzję i zepsucie mieszczańskiego społeczeństwa, ukazując podwójną moralność i cynizm głównej bohaterki, Anieli Dulskiej.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00" w:hanging="360"/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Dulska, reprezentująca typowe cechy drobnomieszczaństwa, dąży do utrzymania pozorów moralności, jednocześnie tolerując niemoralne zachowania, o ile pozostają one ukryte przed światem.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600" w:hanging="360"/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Dramat wykorzystuje cechy naturalizmu, przedstawiając codzienne życie, problemy społeczne i wpływ środowiska na człowieka, ukazując jednocześnie fascynację Zapolskiej teorią Darwina o dziedziczeniu cech.</w:t>
            </w:r>
          </w:p>
        </w:tc>
      </w:tr>
    </w:tbl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Nunito" w:cs="Nunito" w:eastAsia="Nunito" w:hAnsi="Nunito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sz w:val="32"/>
          <w:szCs w:val="32"/>
          <w:shd w:fill="ecfd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sz w:val="32"/>
          <w:szCs w:val="32"/>
          <w:shd w:fill="ecfd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i w:val="0"/>
          <w:color w:val="000000"/>
          <w:sz w:val="32"/>
          <w:szCs w:val="32"/>
          <w:shd w:fill="ecfdf5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shd w:fill="ecfdf5" w:val="clear"/>
          <w:rtl w:val="0"/>
        </w:rPr>
        <w:t xml:space="preserve">Słownik</w:t>
      </w: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663.9999389648438"/>
        <w:gridCol w:w="2284.000015258789"/>
        <w:gridCol w:w="2284.000015258789"/>
        <w:gridCol w:w="2284.000015258789"/>
        <w:gridCol w:w="2284.000015258789"/>
        <w:tblGridChange w:id="0">
          <w:tblGrid>
            <w:gridCol w:w="1663.9999389648438"/>
            <w:gridCol w:w="2284.000015258789"/>
            <w:gridCol w:w="2284.000015258789"/>
            <w:gridCol w:w="2284.000015258789"/>
            <w:gridCol w:w="2284.0000152587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Wyraz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Defini</w:t>
            </w: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Przykład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hipokryzja (noun)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Zachowanie lub wypowiedzi sprzeczne z rzeczywistymi poglądami lub uczuciami, udawanie czegoś, czym się nie jest.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Jej hipokryzja była widoczna, kiedy krytykowała innych za plotkowanie, a sama była w to zaangażowana.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konformizm (noun)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Skłonność do podporządkowania się panującym normom i opiniom, brak własnego zdania i niezależności.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Konformizm w tym środowisku był wszechobecny, wszyscy bali się wyróżniać i podważać ustalony porządek.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tyrania (noun)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Okrutne i bezwzględne rządy, panowanie oparte na przemocy i terrorze.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Jej tyrania w domu była nie do zniesienia, wszyscy bali się jej gniewu i podporządkowywali się jej woli.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dulszczyzna (noun)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Drobnomieszczaństwo, kołtuństwo, zakłamanie, obłuda i fałsz, cechy charakterystyczne dla ludzi o ograniczonych horyzontach i płytkich wartościach.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Wszyscy w tej wiosce byli uwikłani w dulszczyznę, nie potrafili myśleć samodzielnie i byli skłonni do obgadywania i osądzania innych.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genius loci (noun)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Duch miejsca, atmosfera i charakter charakterystyczne dla danego miejsca.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W tym starym domu czuć było genius loci, jakby jego ściany pamiętały historie i tajemnice dawnych mieszkańców.</w:t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Nunito" w:cs="Nunito" w:eastAsia="Nunito" w:hAnsi="Nunito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i w:val="0"/>
          <w:color w:val="000000"/>
          <w:sz w:val="32"/>
          <w:szCs w:val="32"/>
          <w:shd w:fill="ecfdf5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shd w:fill="ecfdf5" w:val="clear"/>
          <w:rtl w:val="0"/>
        </w:rPr>
        <w:t xml:space="preserve">Pytania</w:t>
      </w:r>
      <w:r w:rsidDel="00000000" w:rsidR="00000000" w:rsidRPr="00000000">
        <w:rPr>
          <w:rtl w:val="0"/>
        </w:rPr>
      </w:r>
    </w:p>
    <w:tbl>
      <w:tblPr>
        <w:tblStyle w:val="Table4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Który z poniższych przykładów najlepiej ilustruje hipokryzję Anieli Dulskiej?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Jaki jest główny cel Anieli Dulskiej w dramacie?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Która z postaci w dramacie reprezentuje uczciwość i dobroć, kontrastując z postawą reszty rodziny?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A. Aniela Dulska namawia Hankę do romansu ze Zbyszkiem, ale później wyrzuca ją z domu, gdy dziewczyna zachodzi w ciążę.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B. Aniela Dulska jest chciwa i oszczędza na wszystkim, ale chętnie wydaje pieniądze na nowe ubrania.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C. Aniela Dulska jest bardzo religijna i często chodzi do kościoła, ale nie przestrzega zasad moralnych.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D. Aniela Dulska jest miła dla swoich sąsiadów, ale za ich plecami plotkuje o nich.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A. Aniela Dulska chce zapewnić swoim dzieciom szczęśliwe życie.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B. Aniela Dulska chce utrzymać pozytywny wizerunek w społeczeństwie.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C. Aniela Dulska chce pomóc Hanki i Zbyszkowi w ich związku.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D. Aniela Dulska chce walczyć z hipokryzją i obłudą w swoim środowisku.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A. Pan Dulski.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B. Hesia.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C. Mela.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D. Hanka.</w:t>
            </w:r>
          </w:p>
        </w:tc>
      </w:tr>
    </w:tbl>
    <w:p w:rsidR="00000000" w:rsidDel="00000000" w:rsidP="00000000" w:rsidRDefault="00000000" w:rsidRPr="00000000" w14:paraId="000000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sz w:val="32"/>
          <w:szCs w:val="32"/>
          <w:shd w:fill="ecfdf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i w:val="0"/>
          <w:color w:val="000000"/>
          <w:sz w:val="32"/>
          <w:szCs w:val="32"/>
          <w:shd w:fill="ecfdf5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shd w:fill="ecfdf5" w:val="clear"/>
          <w:rtl w:val="0"/>
        </w:rPr>
        <w:t xml:space="preserve">Odpowiedz na pytania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830"/>
        <w:gridCol w:w="4485"/>
        <w:gridCol w:w="4485"/>
        <w:tblGridChange w:id="0">
          <w:tblGrid>
            <w:gridCol w:w="1830"/>
            <w:gridCol w:w="4485"/>
            <w:gridCol w:w="4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5.9999942779541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W jaki sposób Zapolska wykorzystuje cechy dramatu naturalistycznego w "Moralności pani Dulskiej"?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5.9999942779541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Jaka jest rola postaci Pana Dulskiego w dramacie?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5.9999942779541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Co symbolizuje postać Hesi w dramacie?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7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Raleway" w:cs="Raleway" w:eastAsia="Raleway" w:hAnsi="Raleway"/>
          <w:i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Oswald" w:cs="Oswald" w:eastAsia="Oswald" w:hAnsi="Oswald"/>
          <w:i w:val="0"/>
          <w:color w:val="000000"/>
          <w:sz w:val="32"/>
          <w:szCs w:val="32"/>
          <w:shd w:fill="ecfdf5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shd w:fill="ecfdf5" w:val="clear"/>
          <w:rtl w:val="0"/>
        </w:rPr>
        <w:t xml:space="preserve">Pytania otwarte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830"/>
        <w:gridCol w:w="4485"/>
        <w:gridCol w:w="4485"/>
        <w:tblGridChange w:id="0">
          <w:tblGrid>
            <w:gridCol w:w="1830"/>
            <w:gridCol w:w="4485"/>
            <w:gridCol w:w="4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#1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5.9999942779541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W jaki sposób „Moralność pani Dulskiej” Gabrieli Zapolskiej rzuca światło na współczesne problemy społeczne? Jakie cechy postaci Anieli Dulskiej można odnaleźć w dzisiejszym świecie?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5.9999942779541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Czy uważasz, że w dzisiejszych czasach nadal istnieją podwójne standardy moralne? Jakie przykłady z własnego życia możesz podać?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cfdf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i w:val="0"/>
                <w:color w:val="000000"/>
                <w:sz w:val="32"/>
                <w:szCs w:val="32"/>
                <w:shd w:fill="auto" w:val="clear"/>
                <w:vertAlign w:val="baseline"/>
                <w:rtl w:val="0"/>
              </w:rPr>
              <w:t xml:space="preserve">#3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5.9999942779541" w:lineRule="auto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Jak myślisz, czy w dzisiejszym świecie łatwiej jest być autentycznym, czy też łatwiej jest udawać? Czy „Moralność pani Dulskiej” może pomóc nam zrozumieć tę kwestię?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Nunito" w:cs="Nunito" w:eastAsia="Nunito" w:hAnsi="Nunito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8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Raleway" w:cs="Raleway" w:eastAsia="Raleway" w:hAnsi="Raleway"/>
          <w:i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jc w:val="center"/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rtl w:val="0"/>
        </w:rPr>
        <w:t xml:space="preserve">This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sz w:val="22"/>
            <w:szCs w:val="22"/>
            <w:u w:val="single"/>
            <w:shd w:fill="auto" w:val="clear"/>
            <w:rtl w:val="0"/>
          </w:rPr>
          <w:t xml:space="preserve">Diffit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  <w:rtl w:val="0"/>
        </w:rPr>
        <w:t xml:space="preserve"> resource was created by Agata Dziełyńska</w:t>
      </w:r>
    </w:p>
    <w:p w:rsidR="00000000" w:rsidDel="00000000" w:rsidP="00000000" w:rsidRDefault="00000000" w:rsidRPr="00000000" w14:paraId="0000008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5.9999942779541" w:lineRule="auto"/>
        <w:rPr>
          <w:rFonts w:ascii="Arial" w:cs="Arial" w:eastAsia="Arial" w:hAnsi="Arial"/>
          <w:i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0" w:before="880" w:line="275.9999942779541" w:lineRule="auto"/>
    </w:pPr>
    <w:rPr>
      <w:rFonts w:ascii="Arial" w:cs="Arial" w:eastAsia="Arial" w:hAnsi="Arial"/>
      <w:i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9.0000152587891" w:before="809.0000152587891" w:line="275.9999942779541" w:lineRule="auto"/>
    </w:pPr>
    <w:rPr>
      <w:rFonts w:ascii="Arial" w:cs="Arial" w:eastAsia="Arial" w:hAnsi="Arial"/>
      <w:i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0" w:before="800" w:line="275.9999942779541" w:lineRule="auto"/>
    </w:pPr>
    <w:rPr>
      <w:rFonts w:ascii="Arial" w:cs="Arial" w:eastAsia="Arial" w:hAnsi="Arial"/>
      <w:i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90.9999847412109" w:before="790.9999847412109" w:line="275.9999942779541" w:lineRule="auto"/>
    </w:pPr>
    <w:rPr>
      <w:rFonts w:ascii="Arial" w:cs="Arial" w:eastAsia="Arial" w:hAnsi="Arial"/>
      <w:i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90.9999847412109" w:before="750.9999847412109" w:line="275.9999942779541" w:lineRule="auto"/>
    </w:pPr>
    <w:rPr>
      <w:rFonts w:ascii="Arial" w:cs="Arial" w:eastAsia="Arial" w:hAnsi="Arial"/>
      <w:i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0" w:before="960" w:line="275.9999942779541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google.com/url?q=https://web.diffit.me&amp;sa=D&amp;source=editors&amp;ust=1718218821469671&amp;usg=AOvVaw1fq6LVzYVp43ZNWhm6ip3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