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3DB" w:rsidRDefault="006633DB" w:rsidP="006633DB">
      <w:pPr>
        <w:spacing w:before="240" w:line="286" w:lineRule="auto"/>
        <w:ind w:right="652"/>
        <w:rPr>
          <w:b/>
          <w:color w:val="233549"/>
          <w:spacing w:val="14"/>
          <w:sz w:val="66"/>
        </w:rPr>
      </w:pPr>
    </w:p>
    <w:p w:rsidR="006633DB" w:rsidRDefault="006633DB" w:rsidP="006633DB">
      <w:pPr>
        <w:spacing w:before="240" w:line="286" w:lineRule="auto"/>
        <w:ind w:right="652"/>
        <w:rPr>
          <w:b/>
          <w:color w:val="233549"/>
          <w:spacing w:val="14"/>
          <w:sz w:val="66"/>
        </w:rPr>
      </w:pPr>
      <w:bookmarkStart w:id="0" w:name="_GoBack"/>
      <w:r>
        <w:rPr>
          <w:noProof/>
          <w:lang w:val="en-US"/>
        </w:rPr>
        <w:drawing>
          <wp:inline distT="0" distB="0" distL="0" distR="0" wp14:anchorId="447EB3E7" wp14:editId="4BC88D4B">
            <wp:extent cx="6888480" cy="28956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03689" cy="2901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6633DB" w:rsidRDefault="006633DB" w:rsidP="006633DB">
      <w:pPr>
        <w:spacing w:before="240" w:line="286" w:lineRule="auto"/>
        <w:ind w:right="652"/>
        <w:rPr>
          <w:b/>
          <w:color w:val="233549"/>
          <w:spacing w:val="14"/>
          <w:sz w:val="66"/>
        </w:rPr>
      </w:pPr>
    </w:p>
    <w:p w:rsidR="006633DB" w:rsidRDefault="006633DB" w:rsidP="006633DB">
      <w:pPr>
        <w:spacing w:before="240" w:line="286" w:lineRule="auto"/>
        <w:ind w:right="652"/>
        <w:jc w:val="center"/>
        <w:rPr>
          <w:b/>
          <w:sz w:val="66"/>
        </w:rPr>
      </w:pPr>
      <w:r>
        <w:rPr>
          <w:b/>
          <w:color w:val="233549"/>
          <w:spacing w:val="14"/>
          <w:sz w:val="66"/>
        </w:rPr>
        <w:t xml:space="preserve">DOFINANSOWANO </w:t>
      </w:r>
      <w:r>
        <w:rPr>
          <w:b/>
          <w:color w:val="233549"/>
          <w:spacing w:val="14"/>
          <w:sz w:val="66"/>
        </w:rPr>
        <w:br/>
      </w:r>
      <w:r>
        <w:rPr>
          <w:b/>
          <w:color w:val="233549"/>
          <w:sz w:val="66"/>
        </w:rPr>
        <w:t>PRZEZ</w:t>
      </w:r>
      <w:r>
        <w:rPr>
          <w:b/>
          <w:color w:val="233549"/>
          <w:spacing w:val="-46"/>
          <w:sz w:val="66"/>
        </w:rPr>
        <w:t xml:space="preserve"> </w:t>
      </w:r>
      <w:r>
        <w:rPr>
          <w:b/>
          <w:color w:val="233549"/>
          <w:sz w:val="66"/>
        </w:rPr>
        <w:t>INSTYTUT</w:t>
      </w:r>
      <w:r>
        <w:rPr>
          <w:b/>
          <w:color w:val="233549"/>
          <w:spacing w:val="-46"/>
          <w:sz w:val="66"/>
        </w:rPr>
        <w:t xml:space="preserve"> </w:t>
      </w:r>
      <w:r>
        <w:rPr>
          <w:b/>
          <w:color w:val="233549"/>
          <w:sz w:val="66"/>
        </w:rPr>
        <w:t>ROZWOJU</w:t>
      </w:r>
      <w:r>
        <w:rPr>
          <w:b/>
          <w:sz w:val="66"/>
        </w:rPr>
        <w:t xml:space="preserve"> </w:t>
      </w:r>
      <w:r>
        <w:rPr>
          <w:b/>
          <w:sz w:val="66"/>
        </w:rPr>
        <w:br/>
      </w:r>
      <w:r>
        <w:rPr>
          <w:b/>
          <w:color w:val="233549"/>
          <w:spacing w:val="13"/>
          <w:sz w:val="66"/>
        </w:rPr>
        <w:t>JĘZYKA</w:t>
      </w:r>
      <w:r>
        <w:rPr>
          <w:b/>
          <w:color w:val="233549"/>
          <w:spacing w:val="7"/>
          <w:sz w:val="66"/>
        </w:rPr>
        <w:t xml:space="preserve"> </w:t>
      </w:r>
      <w:r>
        <w:rPr>
          <w:b/>
          <w:color w:val="233549"/>
          <w:spacing w:val="12"/>
          <w:sz w:val="66"/>
        </w:rPr>
        <w:t>POLSKIEGO</w:t>
      </w:r>
    </w:p>
    <w:p w:rsidR="006633DB" w:rsidRDefault="006633DB" w:rsidP="006633DB">
      <w:pPr>
        <w:spacing w:before="480"/>
        <w:ind w:left="74" w:right="62"/>
        <w:jc w:val="center"/>
        <w:rPr>
          <w:b/>
          <w:sz w:val="66"/>
        </w:rPr>
      </w:pPr>
      <w:r>
        <w:rPr>
          <w:b/>
          <w:color w:val="233549"/>
          <w:sz w:val="66"/>
        </w:rPr>
        <w:t>ZE</w:t>
      </w:r>
      <w:r>
        <w:rPr>
          <w:b/>
          <w:color w:val="233549"/>
          <w:spacing w:val="-37"/>
          <w:sz w:val="66"/>
        </w:rPr>
        <w:t xml:space="preserve"> </w:t>
      </w:r>
      <w:r>
        <w:rPr>
          <w:b/>
          <w:color w:val="233549"/>
          <w:sz w:val="66"/>
        </w:rPr>
        <w:t>ŚRODKÓW</w:t>
      </w:r>
      <w:r>
        <w:rPr>
          <w:b/>
          <w:color w:val="233549"/>
          <w:spacing w:val="-37"/>
          <w:sz w:val="66"/>
        </w:rPr>
        <w:t xml:space="preserve"> </w:t>
      </w:r>
      <w:r>
        <w:rPr>
          <w:b/>
          <w:color w:val="233549"/>
          <w:sz w:val="66"/>
        </w:rPr>
        <w:t>BUDŻETU</w:t>
      </w:r>
      <w:r>
        <w:rPr>
          <w:b/>
          <w:color w:val="233549"/>
          <w:spacing w:val="-37"/>
          <w:sz w:val="66"/>
        </w:rPr>
        <w:t xml:space="preserve"> </w:t>
      </w:r>
      <w:r>
        <w:rPr>
          <w:b/>
          <w:color w:val="233549"/>
          <w:spacing w:val="-2"/>
          <w:sz w:val="66"/>
        </w:rPr>
        <w:t>PAŃSTWA</w:t>
      </w:r>
    </w:p>
    <w:p w:rsidR="006633DB" w:rsidRPr="00C43A49" w:rsidRDefault="006633DB" w:rsidP="006633DB">
      <w:pPr>
        <w:pStyle w:val="BodyText"/>
        <w:spacing w:before="128"/>
        <w:jc w:val="center"/>
        <w:rPr>
          <w:sz w:val="50"/>
          <w:szCs w:val="50"/>
        </w:rPr>
      </w:pPr>
    </w:p>
    <w:p w:rsidR="006633DB" w:rsidRPr="0040118C" w:rsidRDefault="006633DB" w:rsidP="006633DB">
      <w:pPr>
        <w:ind w:right="62"/>
        <w:jc w:val="center"/>
        <w:rPr>
          <w:b/>
          <w:bCs/>
          <w:color w:val="233549"/>
          <w:spacing w:val="9"/>
          <w:sz w:val="47"/>
          <w:szCs w:val="47"/>
        </w:rPr>
      </w:pPr>
      <w:r w:rsidRPr="004027DF">
        <w:rPr>
          <w:b/>
          <w:bCs/>
          <w:color w:val="233549"/>
          <w:spacing w:val="9"/>
          <w:sz w:val="47"/>
          <w:szCs w:val="47"/>
        </w:rPr>
        <w:t>BON IRJP- WSPARCIE DLA POLONIJNYCH PRZEDSZKOLAKÓW,</w:t>
      </w:r>
      <w:r>
        <w:rPr>
          <w:b/>
          <w:bCs/>
          <w:color w:val="233549"/>
          <w:spacing w:val="9"/>
          <w:sz w:val="47"/>
          <w:szCs w:val="47"/>
        </w:rPr>
        <w:t xml:space="preserve"> </w:t>
      </w:r>
      <w:r w:rsidRPr="004027DF">
        <w:rPr>
          <w:b/>
          <w:bCs/>
          <w:color w:val="233549"/>
          <w:spacing w:val="9"/>
          <w:sz w:val="47"/>
          <w:szCs w:val="47"/>
        </w:rPr>
        <w:t>UCZNIÓW I NAUCZYCIELI</w:t>
      </w:r>
    </w:p>
    <w:p w:rsidR="006633DB" w:rsidRDefault="006633DB" w:rsidP="006633DB">
      <w:pPr>
        <w:spacing w:before="396"/>
        <w:ind w:left="2" w:right="61"/>
        <w:jc w:val="center"/>
        <w:rPr>
          <w:rFonts w:ascii="Calibri"/>
          <w:b/>
        </w:rPr>
      </w:pPr>
    </w:p>
    <w:p w:rsidR="006633DB" w:rsidRPr="004027DF" w:rsidRDefault="006633DB" w:rsidP="006633DB">
      <w:pPr>
        <w:pStyle w:val="BodyText"/>
        <w:jc w:val="center"/>
        <w:rPr>
          <w:color w:val="233549"/>
          <w:spacing w:val="9"/>
        </w:rPr>
      </w:pPr>
      <w:r w:rsidRPr="004027DF">
        <w:rPr>
          <w:color w:val="233549"/>
          <w:spacing w:val="9"/>
        </w:rPr>
        <w:t xml:space="preserve">BON DLA NAUCZYCIELA POLONIJNEGO - </w:t>
      </w:r>
      <w:r>
        <w:rPr>
          <w:color w:val="233549"/>
          <w:spacing w:val="9"/>
        </w:rPr>
        <w:br/>
      </w:r>
      <w:r w:rsidRPr="004027DF">
        <w:rPr>
          <w:color w:val="233549"/>
          <w:spacing w:val="9"/>
        </w:rPr>
        <w:t>EDYCJA 2025 OBEJMUJĄCA</w:t>
      </w:r>
      <w:r>
        <w:rPr>
          <w:color w:val="233549"/>
          <w:spacing w:val="9"/>
        </w:rPr>
        <w:t xml:space="preserve"> </w:t>
      </w:r>
      <w:r w:rsidRPr="004027DF">
        <w:rPr>
          <w:color w:val="233549"/>
          <w:spacing w:val="9"/>
        </w:rPr>
        <w:t>CAŁY ŚWIAT</w:t>
      </w:r>
    </w:p>
    <w:p w:rsidR="006633DB" w:rsidRDefault="006633DB" w:rsidP="006633DB">
      <w:pPr>
        <w:pStyle w:val="BodyText"/>
        <w:jc w:val="center"/>
        <w:rPr>
          <w:rFonts w:ascii="Calibri"/>
          <w:b w:val="0"/>
        </w:rPr>
      </w:pPr>
    </w:p>
    <w:p w:rsidR="006633DB" w:rsidRDefault="006633DB" w:rsidP="006633DB">
      <w:pPr>
        <w:pStyle w:val="BodyText"/>
        <w:ind w:right="76"/>
        <w:jc w:val="center"/>
      </w:pPr>
      <w:r>
        <w:rPr>
          <w:color w:val="233549"/>
          <w:spacing w:val="9"/>
        </w:rPr>
        <w:t>WARTOŚĆ</w:t>
      </w:r>
      <w:r>
        <w:rPr>
          <w:color w:val="233549"/>
          <w:spacing w:val="37"/>
        </w:rPr>
        <w:t xml:space="preserve"> </w:t>
      </w:r>
      <w:r>
        <w:rPr>
          <w:color w:val="233549"/>
          <w:spacing w:val="9"/>
        </w:rPr>
        <w:t>DOFINANSOWANIA</w:t>
      </w:r>
    </w:p>
    <w:p w:rsidR="006633DB" w:rsidRPr="00BB392C" w:rsidRDefault="006633DB" w:rsidP="006633DB">
      <w:pPr>
        <w:spacing w:before="120"/>
        <w:ind w:right="62"/>
        <w:jc w:val="center"/>
        <w:rPr>
          <w:sz w:val="54"/>
          <w:szCs w:val="54"/>
        </w:rPr>
      </w:pPr>
      <w:r>
        <w:rPr>
          <w:spacing w:val="9"/>
          <w:sz w:val="54"/>
          <w:szCs w:val="54"/>
        </w:rPr>
        <w:t>3800,32</w:t>
      </w:r>
      <w:r w:rsidRPr="00DA379C">
        <w:rPr>
          <w:spacing w:val="9"/>
          <w:sz w:val="54"/>
          <w:szCs w:val="54"/>
        </w:rPr>
        <w:t xml:space="preserve"> zł</w:t>
      </w:r>
    </w:p>
    <w:p w:rsidR="006633DB" w:rsidRDefault="006633DB" w:rsidP="006633DB">
      <w:pPr>
        <w:pStyle w:val="BodyText"/>
        <w:spacing w:before="37"/>
        <w:rPr>
          <w:rFonts w:ascii="Calibri"/>
          <w:b w:val="0"/>
          <w:sz w:val="28"/>
        </w:rPr>
      </w:pPr>
    </w:p>
    <w:p w:rsidR="006633DB" w:rsidRDefault="006633DB" w:rsidP="006633DB">
      <w:pPr>
        <w:pStyle w:val="BodyText"/>
        <w:ind w:left="16" w:right="76"/>
        <w:jc w:val="center"/>
      </w:pPr>
      <w:r>
        <w:rPr>
          <w:color w:val="233549"/>
          <w:spacing w:val="9"/>
        </w:rPr>
        <w:t>CAŁKOWITA</w:t>
      </w:r>
      <w:r>
        <w:rPr>
          <w:color w:val="233549"/>
        </w:rPr>
        <w:t xml:space="preserve"> </w:t>
      </w:r>
      <w:r>
        <w:rPr>
          <w:color w:val="233549"/>
          <w:spacing w:val="9"/>
        </w:rPr>
        <w:t>WARTOŚĆ</w:t>
      </w:r>
      <w:r>
        <w:rPr>
          <w:color w:val="233549"/>
        </w:rPr>
        <w:t xml:space="preserve"> </w:t>
      </w:r>
      <w:r>
        <w:rPr>
          <w:color w:val="233549"/>
          <w:spacing w:val="9"/>
        </w:rPr>
        <w:t>ZADANIA</w:t>
      </w:r>
    </w:p>
    <w:p w:rsidR="006633DB" w:rsidRPr="00BB392C" w:rsidRDefault="006633DB" w:rsidP="006633DB">
      <w:pPr>
        <w:spacing w:before="120"/>
        <w:ind w:right="62"/>
        <w:jc w:val="center"/>
        <w:rPr>
          <w:sz w:val="54"/>
          <w:szCs w:val="54"/>
        </w:rPr>
      </w:pPr>
      <w:r>
        <w:rPr>
          <w:spacing w:val="9"/>
          <w:sz w:val="54"/>
          <w:szCs w:val="54"/>
        </w:rPr>
        <w:t>17101,44</w:t>
      </w:r>
      <w:r w:rsidRPr="00DA379C">
        <w:rPr>
          <w:spacing w:val="9"/>
          <w:sz w:val="54"/>
          <w:szCs w:val="54"/>
        </w:rPr>
        <w:t xml:space="preserve"> zł</w:t>
      </w:r>
    </w:p>
    <w:p w:rsidR="006633DB" w:rsidRDefault="006633DB" w:rsidP="006633DB">
      <w:pPr>
        <w:pStyle w:val="BodyText"/>
        <w:spacing w:before="103"/>
        <w:rPr>
          <w:rFonts w:ascii="Calibri"/>
          <w:b w:val="0"/>
          <w:sz w:val="28"/>
        </w:rPr>
      </w:pPr>
    </w:p>
    <w:p w:rsidR="006633DB" w:rsidRDefault="006633DB" w:rsidP="006633DB">
      <w:pPr>
        <w:pStyle w:val="BodyText"/>
        <w:ind w:right="61"/>
        <w:jc w:val="center"/>
      </w:pPr>
      <w:r>
        <w:rPr>
          <w:color w:val="233549"/>
        </w:rPr>
        <w:t>DATA</w:t>
      </w:r>
      <w:r>
        <w:rPr>
          <w:color w:val="233549"/>
          <w:spacing w:val="-28"/>
        </w:rPr>
        <w:t xml:space="preserve"> </w:t>
      </w:r>
      <w:r>
        <w:rPr>
          <w:color w:val="233549"/>
        </w:rPr>
        <w:t>PODPISANIA</w:t>
      </w:r>
      <w:r>
        <w:rPr>
          <w:color w:val="233549"/>
          <w:spacing w:val="-28"/>
        </w:rPr>
        <w:t xml:space="preserve"> </w:t>
      </w:r>
      <w:r>
        <w:rPr>
          <w:color w:val="233549"/>
          <w:spacing w:val="-2"/>
        </w:rPr>
        <w:t>UMOWY</w:t>
      </w:r>
    </w:p>
    <w:p w:rsidR="006633DB" w:rsidRPr="00BB392C" w:rsidRDefault="006633DB" w:rsidP="006633DB">
      <w:pPr>
        <w:spacing w:before="158"/>
        <w:ind w:left="2" w:right="61"/>
        <w:jc w:val="center"/>
        <w:rPr>
          <w:sz w:val="54"/>
          <w:szCs w:val="54"/>
        </w:rPr>
      </w:pPr>
      <w:r>
        <w:rPr>
          <w:spacing w:val="9"/>
          <w:sz w:val="54"/>
          <w:szCs w:val="54"/>
        </w:rPr>
        <w:t>11</w:t>
      </w:r>
      <w:r w:rsidRPr="00BB392C">
        <w:rPr>
          <w:spacing w:val="9"/>
          <w:sz w:val="54"/>
          <w:szCs w:val="54"/>
        </w:rPr>
        <w:t>.2025</w:t>
      </w:r>
    </w:p>
    <w:p w:rsidR="002E78D4" w:rsidRDefault="002E78D4"/>
    <w:sectPr w:rsidR="002E78D4" w:rsidSect="006633DB">
      <w:pgSz w:w="16840" w:h="23820"/>
      <w:pgMar w:top="288" w:right="2405" w:bottom="288" w:left="2405" w:header="706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DB"/>
    <w:rsid w:val="002E78D4"/>
    <w:rsid w:val="0053282A"/>
    <w:rsid w:val="0066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3D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633DB"/>
    <w:rPr>
      <w:b/>
      <w:bCs/>
      <w:sz w:val="47"/>
      <w:szCs w:val="47"/>
    </w:rPr>
  </w:style>
  <w:style w:type="character" w:customStyle="1" w:styleId="BodyTextChar">
    <w:name w:val="Body Text Char"/>
    <w:basedOn w:val="DefaultParagraphFont"/>
    <w:link w:val="BodyText"/>
    <w:uiPriority w:val="1"/>
    <w:rsid w:val="006633DB"/>
    <w:rPr>
      <w:rFonts w:ascii="Tahoma" w:eastAsia="Tahoma" w:hAnsi="Tahoma" w:cs="Tahoma"/>
      <w:b/>
      <w:bCs/>
      <w:sz w:val="47"/>
      <w:szCs w:val="47"/>
      <w:lang w:val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3DB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3DB"/>
    <w:rPr>
      <w:rFonts w:ascii="Tahoma" w:eastAsia="Tahoma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3D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633DB"/>
    <w:rPr>
      <w:b/>
      <w:bCs/>
      <w:sz w:val="47"/>
      <w:szCs w:val="47"/>
    </w:rPr>
  </w:style>
  <w:style w:type="character" w:customStyle="1" w:styleId="BodyTextChar">
    <w:name w:val="Body Text Char"/>
    <w:basedOn w:val="DefaultParagraphFont"/>
    <w:link w:val="BodyText"/>
    <w:uiPriority w:val="1"/>
    <w:rsid w:val="006633DB"/>
    <w:rPr>
      <w:rFonts w:ascii="Tahoma" w:eastAsia="Tahoma" w:hAnsi="Tahoma" w:cs="Tahoma"/>
      <w:b/>
      <w:bCs/>
      <w:sz w:val="47"/>
      <w:szCs w:val="47"/>
      <w:lang w:val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3DB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3DB"/>
    <w:rPr>
      <w:rFonts w:ascii="Tahoma" w:eastAsia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Rakowicz</dc:creator>
  <cp:lastModifiedBy>Waldemar Rakowicz</cp:lastModifiedBy>
  <cp:revision>2</cp:revision>
  <dcterms:created xsi:type="dcterms:W3CDTF">2026-01-11T23:04:00Z</dcterms:created>
  <dcterms:modified xsi:type="dcterms:W3CDTF">2026-01-11T23:14:00Z</dcterms:modified>
</cp:coreProperties>
</file>